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4312BA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A10FA4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D16B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BA1CE2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A10FA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09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832FE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нормативної</w:t>
      </w:r>
    </w:p>
    <w:p w:rsidR="00C832FE" w:rsidRDefault="00A700AA" w:rsidP="00A10FA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ошової оцінки земельної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D300B8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A10F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 водного фонду </w:t>
      </w:r>
    </w:p>
    <w:p w:rsidR="00B05C38" w:rsidRDefault="00A10FA4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власності,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набуття права користування </w:t>
      </w:r>
    </w:p>
    <w:p w:rsidR="00B05C38" w:rsidRDefault="00B05C3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(оренди) якої пропонується здійснити на конкурентних </w:t>
      </w:r>
    </w:p>
    <w:p w:rsidR="00B05C38" w:rsidRDefault="00B05C3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засадах (на земельних торгах) у формі аукціону, для </w:t>
      </w:r>
    </w:p>
    <w:p w:rsidR="00B05C38" w:rsidRDefault="00B05C3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рибогосподарських потреб, на 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території Якушинецької </w:t>
      </w:r>
    </w:p>
    <w:p w:rsidR="00B05C38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територіальної громади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Вінницької </w:t>
      </w:r>
    </w:p>
    <w:p w:rsidR="00D300B8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області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межами с. Зарванці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цеве самоврядування в Україні»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B05C38" w:rsidRDefault="00B05C38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3873A3" w:rsidRPr="007B61A5" w:rsidRDefault="00550D92" w:rsidP="007B61A5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 w:rsidRPr="004B2C94"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 w:rsidRPr="004B2C94">
        <w:rPr>
          <w:color w:val="000000"/>
          <w:sz w:val="28"/>
          <w:szCs w:val="28"/>
          <w:lang w:val="uk-UA"/>
        </w:rPr>
        <w:t>з нормативно гр</w:t>
      </w:r>
      <w:r w:rsidR="00421811" w:rsidRPr="004B2C94">
        <w:rPr>
          <w:color w:val="000000"/>
          <w:sz w:val="28"/>
          <w:szCs w:val="28"/>
          <w:lang w:val="uk-UA"/>
        </w:rPr>
        <w:t xml:space="preserve">ошової оцінки </w:t>
      </w:r>
      <w:r w:rsidR="001F4D20" w:rsidRPr="004B2C94">
        <w:rPr>
          <w:color w:val="000000"/>
          <w:sz w:val="28"/>
          <w:szCs w:val="28"/>
          <w:lang w:val="uk-UA"/>
        </w:rPr>
        <w:t>земельної ділян</w:t>
      </w:r>
      <w:r w:rsidR="00D300B8" w:rsidRPr="004B2C94">
        <w:rPr>
          <w:color w:val="000000"/>
          <w:sz w:val="28"/>
          <w:szCs w:val="28"/>
          <w:lang w:val="uk-UA"/>
        </w:rPr>
        <w:t>к</w:t>
      </w:r>
      <w:r w:rsidR="001F4D20" w:rsidRPr="004B2C94">
        <w:rPr>
          <w:color w:val="000000"/>
          <w:sz w:val="28"/>
          <w:szCs w:val="28"/>
          <w:lang w:val="uk-UA"/>
        </w:rPr>
        <w:t>и</w:t>
      </w:r>
      <w:r w:rsidR="006241D4" w:rsidRPr="004B2C94">
        <w:rPr>
          <w:color w:val="000000"/>
          <w:sz w:val="28"/>
          <w:szCs w:val="28"/>
          <w:lang w:val="uk-UA"/>
        </w:rPr>
        <w:t xml:space="preserve"> водного фонду</w:t>
      </w:r>
      <w:r w:rsidR="00B05C38" w:rsidRPr="004B2C94">
        <w:rPr>
          <w:color w:val="000000"/>
          <w:sz w:val="28"/>
          <w:szCs w:val="28"/>
          <w:lang w:val="uk-UA"/>
        </w:rPr>
        <w:t xml:space="preserve"> </w:t>
      </w:r>
      <w:r w:rsidR="004B2C94" w:rsidRPr="004B2C94">
        <w:rPr>
          <w:color w:val="000000"/>
          <w:sz w:val="28"/>
          <w:szCs w:val="28"/>
          <w:lang w:val="uk-UA"/>
        </w:rPr>
        <w:t xml:space="preserve">комунальної власності, набуття права користування </w:t>
      </w:r>
      <w:r w:rsidR="004B2C94" w:rsidRPr="007B61A5">
        <w:rPr>
          <w:color w:val="000000"/>
          <w:sz w:val="28"/>
          <w:szCs w:val="28"/>
          <w:lang w:val="uk-UA"/>
        </w:rPr>
        <w:t>(оренди) якої пропонує</w:t>
      </w:r>
      <w:r w:rsidR="007B61A5" w:rsidRPr="007B61A5">
        <w:rPr>
          <w:color w:val="000000"/>
          <w:sz w:val="28"/>
          <w:szCs w:val="28"/>
          <w:lang w:val="uk-UA"/>
        </w:rPr>
        <w:t xml:space="preserve">ться здійснити на конкурентних </w:t>
      </w:r>
      <w:r w:rsidR="004B2C94" w:rsidRPr="007B61A5">
        <w:rPr>
          <w:color w:val="000000"/>
          <w:sz w:val="28"/>
          <w:szCs w:val="28"/>
          <w:lang w:val="uk-UA"/>
        </w:rPr>
        <w:t>засадах (на земельних торгах) у формі аукціону</w:t>
      </w:r>
      <w:r w:rsidR="007B61A5">
        <w:rPr>
          <w:color w:val="000000"/>
          <w:sz w:val="28"/>
          <w:szCs w:val="28"/>
          <w:lang w:val="uk-UA"/>
        </w:rPr>
        <w:t>,</w:t>
      </w:r>
      <w:r w:rsidR="004B2C94" w:rsidRPr="007B61A5">
        <w:rPr>
          <w:color w:val="000000"/>
          <w:sz w:val="28"/>
          <w:szCs w:val="28"/>
          <w:lang w:val="uk-UA"/>
        </w:rPr>
        <w:t xml:space="preserve"> </w:t>
      </w:r>
      <w:r w:rsidR="007B61A5">
        <w:rPr>
          <w:color w:val="000000"/>
          <w:sz w:val="28"/>
          <w:szCs w:val="28"/>
          <w:lang w:val="uk-UA"/>
        </w:rPr>
        <w:t>площею</w:t>
      </w:r>
      <w:r w:rsidR="00441820">
        <w:rPr>
          <w:color w:val="000000"/>
          <w:sz w:val="28"/>
          <w:szCs w:val="28"/>
          <w:lang w:val="uk-UA"/>
        </w:rPr>
        <w:t xml:space="preserve"> 1,6151</w:t>
      </w:r>
      <w:r w:rsidR="001F4D20" w:rsidRPr="007B61A5">
        <w:rPr>
          <w:color w:val="000000"/>
          <w:sz w:val="28"/>
          <w:szCs w:val="28"/>
          <w:lang w:val="uk-UA"/>
        </w:rPr>
        <w:t xml:space="preserve">га, </w:t>
      </w:r>
      <w:r w:rsidR="009928CD" w:rsidRPr="007B61A5">
        <w:rPr>
          <w:color w:val="000000"/>
          <w:sz w:val="28"/>
          <w:szCs w:val="28"/>
          <w:lang w:val="uk-UA"/>
        </w:rPr>
        <w:t xml:space="preserve">кадастровий номер </w:t>
      </w:r>
      <w:r w:rsidR="00441820">
        <w:rPr>
          <w:color w:val="000000"/>
          <w:sz w:val="28"/>
          <w:szCs w:val="28"/>
          <w:lang w:val="uk-UA"/>
        </w:rPr>
        <w:t>052688900:01:017:0365</w:t>
      </w:r>
      <w:r w:rsidR="006241D4" w:rsidRPr="007B61A5">
        <w:rPr>
          <w:color w:val="000000"/>
          <w:sz w:val="28"/>
          <w:szCs w:val="28"/>
          <w:lang w:val="uk-UA"/>
        </w:rPr>
        <w:t xml:space="preserve">, </w:t>
      </w:r>
      <w:r w:rsidR="009928CD" w:rsidRPr="007B61A5">
        <w:rPr>
          <w:color w:val="000000"/>
          <w:sz w:val="28"/>
          <w:szCs w:val="28"/>
          <w:lang w:val="uk-UA"/>
        </w:rPr>
        <w:t xml:space="preserve"> </w:t>
      </w:r>
      <w:r w:rsidR="007B61A5">
        <w:rPr>
          <w:color w:val="000000"/>
          <w:sz w:val="28"/>
          <w:szCs w:val="28"/>
          <w:lang w:val="uk-UA"/>
        </w:rPr>
        <w:t>для рибогосподарських потреб</w:t>
      </w:r>
      <w:r w:rsidR="001F4D20" w:rsidRPr="007B61A5">
        <w:rPr>
          <w:color w:val="000000"/>
          <w:sz w:val="28"/>
          <w:szCs w:val="28"/>
          <w:lang w:val="uk-UA"/>
        </w:rPr>
        <w:t>, розташована</w:t>
      </w:r>
      <w:r w:rsidR="006241D4" w:rsidRPr="007B61A5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</w:t>
      </w:r>
      <w:r w:rsidR="007B61A5">
        <w:rPr>
          <w:color w:val="000000"/>
          <w:sz w:val="28"/>
          <w:szCs w:val="28"/>
          <w:lang w:val="uk-UA"/>
        </w:rPr>
        <w:t>сті, за межами с. Зарванці</w:t>
      </w:r>
      <w:r w:rsidR="003873A3" w:rsidRPr="007B61A5">
        <w:rPr>
          <w:color w:val="000000"/>
          <w:sz w:val="28"/>
          <w:szCs w:val="28"/>
          <w:lang w:val="uk-UA"/>
        </w:rPr>
        <w:t>,</w:t>
      </w:r>
      <w:r w:rsidR="001F4D20" w:rsidRPr="007B61A5">
        <w:rPr>
          <w:color w:val="000000"/>
          <w:sz w:val="28"/>
          <w:szCs w:val="28"/>
          <w:lang w:val="uk-UA"/>
        </w:rPr>
        <w:t xml:space="preserve"> </w:t>
      </w:r>
      <w:r w:rsidR="00441820">
        <w:rPr>
          <w:color w:val="000000"/>
          <w:sz w:val="28"/>
          <w:szCs w:val="28"/>
          <w:lang w:val="uk-UA"/>
        </w:rPr>
        <w:t>у розмірі 38 865</w:t>
      </w:r>
      <w:r w:rsidR="00D82DF5" w:rsidRPr="007B61A5">
        <w:rPr>
          <w:color w:val="000000"/>
          <w:sz w:val="28"/>
          <w:szCs w:val="28"/>
          <w:lang w:val="uk-UA"/>
        </w:rPr>
        <w:t>грн (</w:t>
      </w:r>
      <w:r w:rsidR="00441820">
        <w:rPr>
          <w:color w:val="000000"/>
          <w:sz w:val="28"/>
          <w:szCs w:val="28"/>
          <w:lang w:val="uk-UA"/>
        </w:rPr>
        <w:t>тридцять вісім тисяч вісімсот шістдесят п’ять</w:t>
      </w:r>
      <w:r w:rsidR="007B61A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D516D" w:rsidRPr="007B61A5">
        <w:rPr>
          <w:color w:val="000000"/>
          <w:sz w:val="28"/>
          <w:szCs w:val="28"/>
          <w:lang w:val="uk-UA"/>
        </w:rPr>
        <w:t>грн</w:t>
      </w:r>
      <w:proofErr w:type="spellEnd"/>
      <w:r w:rsidR="00BD516D" w:rsidRPr="007B61A5">
        <w:rPr>
          <w:color w:val="000000"/>
          <w:sz w:val="28"/>
          <w:szCs w:val="28"/>
          <w:lang w:val="uk-UA"/>
        </w:rPr>
        <w:t xml:space="preserve"> 00</w:t>
      </w:r>
      <w:r w:rsidR="00782D5C" w:rsidRPr="007B61A5">
        <w:rPr>
          <w:color w:val="000000"/>
          <w:sz w:val="28"/>
          <w:szCs w:val="28"/>
          <w:lang w:val="uk-UA"/>
        </w:rPr>
        <w:t>коп.).</w:t>
      </w:r>
      <w:r w:rsidR="006241D4" w:rsidRPr="007B61A5">
        <w:rPr>
          <w:color w:val="000000"/>
          <w:sz w:val="28"/>
          <w:szCs w:val="28"/>
          <w:lang w:val="uk-UA"/>
        </w:rPr>
        <w:t xml:space="preserve"> </w:t>
      </w:r>
    </w:p>
    <w:p w:rsidR="00492BA4" w:rsidRPr="00492BA4" w:rsidRDefault="00492BA4" w:rsidP="004B2C94">
      <w:pPr>
        <w:pStyle w:val="a3"/>
        <w:numPr>
          <w:ilvl w:val="0"/>
          <w:numId w:val="5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D16BC9" w:rsidRDefault="00E77282" w:rsidP="00D16B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5DD3C79"/>
    <w:multiLevelType w:val="hybridMultilevel"/>
    <w:tmpl w:val="8656024C"/>
    <w:lvl w:ilvl="0" w:tplc="149A9F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703F67"/>
    <w:multiLevelType w:val="hybridMultilevel"/>
    <w:tmpl w:val="6690FAFC"/>
    <w:lvl w:ilvl="0" w:tplc="7D0EF06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477A2"/>
    <w:rsid w:val="001609E2"/>
    <w:rsid w:val="001B5100"/>
    <w:rsid w:val="001C270F"/>
    <w:rsid w:val="001F4D20"/>
    <w:rsid w:val="00312FE1"/>
    <w:rsid w:val="003873A3"/>
    <w:rsid w:val="00421811"/>
    <w:rsid w:val="004312BA"/>
    <w:rsid w:val="00441820"/>
    <w:rsid w:val="004439C4"/>
    <w:rsid w:val="0045547A"/>
    <w:rsid w:val="00492BA4"/>
    <w:rsid w:val="004A7307"/>
    <w:rsid w:val="004A7C89"/>
    <w:rsid w:val="004B2C94"/>
    <w:rsid w:val="004E4712"/>
    <w:rsid w:val="004E7254"/>
    <w:rsid w:val="00550D92"/>
    <w:rsid w:val="00570C61"/>
    <w:rsid w:val="006241D4"/>
    <w:rsid w:val="00690216"/>
    <w:rsid w:val="00694623"/>
    <w:rsid w:val="006B24D8"/>
    <w:rsid w:val="006C0E27"/>
    <w:rsid w:val="00754B68"/>
    <w:rsid w:val="00764375"/>
    <w:rsid w:val="00782D5C"/>
    <w:rsid w:val="007B61A5"/>
    <w:rsid w:val="00801568"/>
    <w:rsid w:val="00831AFF"/>
    <w:rsid w:val="00926F18"/>
    <w:rsid w:val="0094516E"/>
    <w:rsid w:val="00962BCE"/>
    <w:rsid w:val="009812B6"/>
    <w:rsid w:val="009928CD"/>
    <w:rsid w:val="00A10FA4"/>
    <w:rsid w:val="00A700AA"/>
    <w:rsid w:val="00A870F2"/>
    <w:rsid w:val="00B05C38"/>
    <w:rsid w:val="00B05D8C"/>
    <w:rsid w:val="00B17DD4"/>
    <w:rsid w:val="00BA1CE2"/>
    <w:rsid w:val="00BD28A1"/>
    <w:rsid w:val="00BD516D"/>
    <w:rsid w:val="00C337B5"/>
    <w:rsid w:val="00C72906"/>
    <w:rsid w:val="00C832FE"/>
    <w:rsid w:val="00D16BC9"/>
    <w:rsid w:val="00D300B8"/>
    <w:rsid w:val="00D80EEB"/>
    <w:rsid w:val="00D82DF5"/>
    <w:rsid w:val="00D835B5"/>
    <w:rsid w:val="00DC4B2A"/>
    <w:rsid w:val="00E0640B"/>
    <w:rsid w:val="00E16AE2"/>
    <w:rsid w:val="00E77282"/>
    <w:rsid w:val="00F30E39"/>
    <w:rsid w:val="00FD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75</cp:revision>
  <cp:lastPrinted>2023-09-04T06:21:00Z</cp:lastPrinted>
  <dcterms:created xsi:type="dcterms:W3CDTF">2021-07-12T09:12:00Z</dcterms:created>
  <dcterms:modified xsi:type="dcterms:W3CDTF">2023-09-05T05:33:00Z</dcterms:modified>
</cp:coreProperties>
</file>